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5" w:rsidRDefault="00305D95" w:rsidP="00305D95">
      <w:r>
        <w:t>Il Ministro Maria Anna Madia dichiara di non avere altri incarichi con oneri a carico della finanza pubblica, di non avere altre cariche, presso enti pubblici o privati, e di essere stata eletta deputata nella XVII Legislatura.</w:t>
      </w:r>
    </w:p>
    <w:p w:rsidR="00305D95" w:rsidRDefault="00305D95" w:rsidP="00305D95"/>
    <w:p w:rsidR="007372AC" w:rsidRDefault="007372AC">
      <w:bookmarkStart w:id="0" w:name="_GoBack"/>
      <w:bookmarkEnd w:id="0"/>
    </w:p>
    <w:sectPr w:rsidR="00737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A6"/>
    <w:rsid w:val="000470F2"/>
    <w:rsid w:val="00305D95"/>
    <w:rsid w:val="003408FE"/>
    <w:rsid w:val="0041317B"/>
    <w:rsid w:val="005A3568"/>
    <w:rsid w:val="007372AC"/>
    <w:rsid w:val="00825CA6"/>
    <w:rsid w:val="00835540"/>
    <w:rsid w:val="008B39C1"/>
    <w:rsid w:val="00905F11"/>
    <w:rsid w:val="00C00C18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D9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D9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Administrator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Moglia</dc:creator>
  <cp:keywords/>
  <dc:description/>
  <cp:lastModifiedBy>Francesca Moglia</cp:lastModifiedBy>
  <cp:revision>2</cp:revision>
  <dcterms:created xsi:type="dcterms:W3CDTF">2016-06-23T07:05:00Z</dcterms:created>
  <dcterms:modified xsi:type="dcterms:W3CDTF">2016-06-23T07:06:00Z</dcterms:modified>
</cp:coreProperties>
</file>